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B5" w:rsidRPr="004836DE" w:rsidRDefault="001D34B5" w:rsidP="001D34B5">
      <w:pPr>
        <w:pStyle w:val="4"/>
        <w:jc w:val="both"/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</w:pPr>
      <w:r w:rsidRPr="004836DE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Bath</w:t>
      </w:r>
      <w:r w:rsidRPr="004836DE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 w:rsidR="00EA7579" w:rsidRPr="004836DE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Prof</w:t>
      </w:r>
    </w:p>
    <w:p w:rsidR="00782F03" w:rsidRDefault="004D1039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4D1039">
        <w:rPr>
          <w:rFonts w:asciiTheme="minorHAnsi" w:hAnsiTheme="minorHAnsi"/>
          <w:b/>
          <w:sz w:val="32"/>
          <w:lang w:eastAsia="ru-RU"/>
        </w:rPr>
        <w:t>Средство для устранения засоров в трубах. Концентрат.</w:t>
      </w:r>
      <w:r w:rsidR="00CE2F85">
        <w:rPr>
          <w:rFonts w:asciiTheme="minorHAnsi" w:hAnsiTheme="minorHAnsi"/>
          <w:b/>
          <w:sz w:val="32"/>
          <w:lang w:eastAsia="ru-RU"/>
        </w:rPr>
        <w:br/>
      </w:r>
    </w:p>
    <w:p w:rsidR="00B07227" w:rsidRPr="001D34B5" w:rsidRDefault="00B07227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eastAsia="ru-RU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97F75" w:rsidTr="007426BB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3B2566" w:rsidRDefault="00B07227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B07227">
              <w:rPr>
                <w:rFonts w:asciiTheme="minorHAnsi" w:hAnsiTheme="minorHAnsi" w:cs="Arial"/>
                <w:sz w:val="20"/>
                <w:szCs w:val="20"/>
                <w:lang w:eastAsia="ru-RU"/>
              </w:rPr>
              <w:t>Средство применяется для профилактики и устранения засоров в трубах гигиенических (туалетных, ванных, душевых и др.) зон, организаций общественного питания (столовых, барах, кафе, ресторанах), торговых и деловых центров, спортивно-оздоровительных и культурно-досуговых сооружений, медицинских, образовательных и иных учреждений, предприятий промышленности, гостиниц и вокзалов, на всех видах транспорта и в быту.</w:t>
            </w:r>
          </w:p>
          <w:p w:rsidR="00B07227" w:rsidRPr="00EA7579" w:rsidRDefault="00B07227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364" w:type="dxa"/>
          </w:tcPr>
          <w:p w:rsidR="003B2566" w:rsidRDefault="00B07227" w:rsidP="0079293C">
            <w:pPr>
              <w:pStyle w:val="a9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B07227">
              <w:rPr>
                <w:rFonts w:asciiTheme="minorHAnsi" w:hAnsiTheme="minorHAnsi" w:cs="Arial"/>
                <w:sz w:val="20"/>
                <w:szCs w:val="20"/>
              </w:rPr>
              <w:t>Сильнощелочное  чистящее средство. Удаляет сильные зас</w:t>
            </w:r>
            <w:r w:rsidR="00470B3E">
              <w:rPr>
                <w:rFonts w:asciiTheme="minorHAnsi" w:hAnsiTheme="minorHAnsi" w:cs="Arial"/>
                <w:sz w:val="20"/>
                <w:szCs w:val="20"/>
              </w:rPr>
              <w:t>оры органического происхождения</w:t>
            </w:r>
            <w:r w:rsidR="00470B3E" w:rsidRPr="00470B3E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B07227">
              <w:rPr>
                <w:rFonts w:asciiTheme="minorHAnsi" w:hAnsiTheme="minorHAnsi" w:cs="Arial"/>
                <w:sz w:val="20"/>
                <w:szCs w:val="20"/>
              </w:rPr>
              <w:t xml:space="preserve"> раствор</w:t>
            </w:r>
            <w:r w:rsidR="00470B3E">
              <w:rPr>
                <w:rFonts w:asciiTheme="minorHAnsi" w:hAnsiTheme="minorHAnsi" w:cs="Arial"/>
                <w:sz w:val="20"/>
                <w:szCs w:val="20"/>
              </w:rPr>
              <w:t>яет</w:t>
            </w:r>
            <w:r w:rsidRPr="00B07227">
              <w:rPr>
                <w:rFonts w:asciiTheme="minorHAnsi" w:hAnsiTheme="minorHAnsi" w:cs="Arial"/>
                <w:sz w:val="20"/>
                <w:szCs w:val="20"/>
              </w:rPr>
              <w:t xml:space="preserve"> бумагу</w:t>
            </w:r>
            <w:r w:rsidR="00CA3D41">
              <w:rPr>
                <w:rFonts w:asciiTheme="minorHAnsi" w:hAnsiTheme="minorHAnsi" w:cs="Arial"/>
                <w:sz w:val="20"/>
                <w:szCs w:val="20"/>
              </w:rPr>
              <w:t>, волосы,</w:t>
            </w:r>
            <w:r w:rsidR="00470B3E">
              <w:rPr>
                <w:rFonts w:asciiTheme="minorHAnsi" w:hAnsiTheme="minorHAnsi" w:cs="Arial"/>
                <w:sz w:val="20"/>
                <w:szCs w:val="20"/>
              </w:rPr>
              <w:t xml:space="preserve"> шерсть животных,</w:t>
            </w:r>
            <w:r w:rsidR="00CA3D41">
              <w:rPr>
                <w:rFonts w:asciiTheme="minorHAnsi" w:hAnsiTheme="minorHAnsi" w:cs="Arial"/>
                <w:sz w:val="20"/>
                <w:szCs w:val="20"/>
              </w:rPr>
              <w:t xml:space="preserve"> жиры, пищевые отходы </w:t>
            </w:r>
            <w:r w:rsidRPr="00B07227">
              <w:rPr>
                <w:rFonts w:asciiTheme="minorHAnsi" w:hAnsiTheme="minorHAnsi" w:cs="Arial"/>
                <w:sz w:val="20"/>
                <w:szCs w:val="20"/>
              </w:rPr>
              <w:t xml:space="preserve">и пр. Уничтожает бактерии. Устраняет неприятные запахи. </w:t>
            </w:r>
          </w:p>
          <w:p w:rsidR="00B07227" w:rsidRPr="00CA3D41" w:rsidRDefault="00B07227" w:rsidP="0079293C">
            <w:pPr>
              <w:pStyle w:val="a9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Pr="007426BB" w:rsidRDefault="000833F7" w:rsidP="000833F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pH</w:t>
            </w:r>
            <w:proofErr w:type="spellEnd"/>
            <w:r w:rsidR="00197F75"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364" w:type="dxa"/>
          </w:tcPr>
          <w:p w:rsidR="00197F75" w:rsidRPr="00DF72BE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3B2566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1</w:t>
            </w:r>
            <w:r w:rsidR="00DF72BE">
              <w:rPr>
                <w:rFonts w:asciiTheme="minorHAnsi" w:hAnsiTheme="minorHAnsi" w:cs="Arial"/>
                <w:sz w:val="20"/>
                <w:szCs w:val="20"/>
                <w:lang w:eastAsia="ru-RU"/>
              </w:rPr>
              <w:t>2</w:t>
            </w:r>
            <w:r w:rsidR="00DF72BE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,</w:t>
            </w:r>
            <w:r w:rsidR="00DF72BE">
              <w:rPr>
                <w:rFonts w:asciiTheme="minorHAnsi" w:hAnsiTheme="minorHAnsi" w:cs="Arial"/>
                <w:sz w:val="20"/>
                <w:szCs w:val="20"/>
                <w:lang w:eastAsia="ru-RU"/>
              </w:rPr>
              <w:t>5</w:t>
            </w:r>
          </w:p>
          <w:p w:rsidR="0079293C" w:rsidRPr="007426BB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7426BB"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B07227" w:rsidRDefault="00B07227" w:rsidP="00B072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B07227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Устранение засоров в трубах</w:t>
            </w:r>
            <w:r w:rsidRPr="00B07227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ab/>
            </w:r>
          </w:p>
          <w:p w:rsidR="00B07227" w:rsidRPr="00B07227" w:rsidRDefault="00B07227" w:rsidP="00B072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B07227">
              <w:rPr>
                <w:rFonts w:asciiTheme="minorHAnsi" w:hAnsiTheme="minorHAnsi" w:cs="Arial"/>
                <w:sz w:val="20"/>
                <w:szCs w:val="20"/>
                <w:lang w:eastAsia="ru-RU"/>
              </w:rPr>
              <w:t>Перекрыть подачу воды. Залить в сточное отверстие 300-400 мл средства. Выдержать 2-2,5 часа, затем промыть большим количеством воды. При сильных засорах увеличить дозировку и время выдержки.</w:t>
            </w:r>
            <w:r w:rsidR="00470B3E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Для достижения наилучшего эффекта перед использованием необходимо открыть кран с горячей во</w:t>
            </w:r>
            <w:r w:rsidR="00AA4B94">
              <w:rPr>
                <w:rFonts w:asciiTheme="minorHAnsi" w:hAnsiTheme="minorHAnsi" w:cs="Arial"/>
                <w:sz w:val="20"/>
                <w:szCs w:val="20"/>
                <w:lang w:eastAsia="ru-RU"/>
              </w:rPr>
              <w:t>дой, чтобы прогреть канализационные трубы.</w:t>
            </w:r>
          </w:p>
          <w:p w:rsidR="00B07227" w:rsidRDefault="00B07227" w:rsidP="00B072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B07227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Устранение неприятных запахов</w:t>
            </w:r>
            <w:r w:rsidRPr="00B07227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ab/>
            </w:r>
          </w:p>
          <w:p w:rsidR="00782F03" w:rsidRDefault="00B07227" w:rsidP="00B072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B07227">
              <w:rPr>
                <w:rFonts w:asciiTheme="minorHAnsi" w:hAnsiTheme="minorHAnsi" w:cs="Arial"/>
                <w:sz w:val="20"/>
                <w:szCs w:val="20"/>
                <w:lang w:eastAsia="ru-RU"/>
              </w:rPr>
              <w:t>Залить в сточное отверстие 100 мл средства, выдержать не менее 15 минут и промыть большим количеством воды.</w:t>
            </w:r>
          </w:p>
          <w:p w:rsidR="00372E50" w:rsidRPr="00B07227" w:rsidRDefault="00372E50" w:rsidP="00B072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782F03" w:rsidRDefault="00281481" w:rsidP="003B256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вода, гидроксид натрия.</w:t>
            </w:r>
          </w:p>
          <w:p w:rsidR="00372E50" w:rsidRPr="003B2566" w:rsidRDefault="00372E50" w:rsidP="003B2566">
            <w:pPr>
              <w:autoSpaceDE w:val="0"/>
              <w:autoSpaceDN w:val="0"/>
              <w:adjustRightInd w:val="0"/>
            </w:pPr>
          </w:p>
        </w:tc>
      </w:tr>
      <w:tr w:rsidR="00197F75" w:rsidTr="007426BB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372E50" w:rsidRPr="00372E50" w:rsidRDefault="00372E50" w:rsidP="00372E50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372E50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Использовать резиновые перчатки, защитные очки, респираторы и спецодежду.</w:t>
            </w:r>
          </w:p>
          <w:p w:rsidR="009C40E1" w:rsidRPr="00E24386" w:rsidRDefault="009C40E1" w:rsidP="009C40E1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7F57FD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Избегать попадания на кожу и в глаза. В случае попадания – обильно промыть водой. </w:t>
            </w:r>
          </w:p>
          <w:p w:rsidR="00276D24" w:rsidRDefault="009C40E1" w:rsidP="009C40E1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7F57FD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При необходимости обратиться к врачу.</w:t>
            </w:r>
          </w:p>
          <w:p w:rsidR="009C40E1" w:rsidRPr="007426BB" w:rsidRDefault="009C40E1" w:rsidP="009C40E1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B51AE8" w:rsidRDefault="00B51AE8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B51AE8" w:rsidRPr="007426BB" w:rsidRDefault="00B51AE8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B51AE8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364" w:type="dxa"/>
          </w:tcPr>
          <w:p w:rsidR="00260AB0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сухом темном помещении отдельно от пищевых продуктов при температуре от +5 до +25°С. </w:t>
            </w:r>
          </w:p>
          <w:p w:rsidR="00197F75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>36 месяцев (соблюдать условия транспортировки и хранения)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7426BB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813290" w:rsidRDefault="00813290" w:rsidP="001F7BD2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813290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BY.70.06.01.015.Е.004822.10.19</w:t>
            </w:r>
          </w:p>
          <w:p w:rsidR="001F7BD2" w:rsidRPr="007426BB" w:rsidRDefault="00632A0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632A00">
              <w:rPr>
                <w:b/>
                <w:sz w:val="20"/>
                <w:szCs w:val="20"/>
              </w:rPr>
              <w:t>ТУ 20.41.44-015-58873520-2018</w:t>
            </w:r>
          </w:p>
          <w:p w:rsidR="001F7BD2" w:rsidRPr="007426BB" w:rsidRDefault="001F7BD2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7426BB">
        <w:trPr>
          <w:trHeight w:val="1527"/>
        </w:trPr>
        <w:tc>
          <w:tcPr>
            <w:tcW w:w="2376" w:type="dxa"/>
          </w:tcPr>
          <w:p w:rsidR="00260AB0" w:rsidRPr="007426BB" w:rsidRDefault="00260AB0" w:rsidP="00D25F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842"/>
              <w:gridCol w:w="1427"/>
            </w:tblGrid>
            <w:tr w:rsidR="0079293C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84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427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632A00" w:rsidRPr="007426BB" w:rsidTr="007426BB">
              <w:trPr>
                <w:trHeight w:val="249"/>
              </w:trPr>
              <w:tc>
                <w:tcPr>
                  <w:tcW w:w="992" w:type="dxa"/>
                </w:tcPr>
                <w:p w:rsidR="00632A00" w:rsidRPr="00632A00" w:rsidRDefault="00632A00" w:rsidP="00632A0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632A00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111-1</w:t>
                  </w:r>
                </w:p>
              </w:tc>
              <w:tc>
                <w:tcPr>
                  <w:tcW w:w="842" w:type="dxa"/>
                </w:tcPr>
                <w:p w:rsidR="00632A00" w:rsidRPr="00E47166" w:rsidRDefault="00632A00" w:rsidP="00E471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E47166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1 л</w:t>
                  </w:r>
                </w:p>
              </w:tc>
              <w:tc>
                <w:tcPr>
                  <w:tcW w:w="1427" w:type="dxa"/>
                </w:tcPr>
                <w:p w:rsidR="00632A00" w:rsidRPr="007426BB" w:rsidRDefault="00632A00" w:rsidP="00E471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бутылка</w:t>
                  </w:r>
                </w:p>
              </w:tc>
            </w:tr>
            <w:tr w:rsidR="00632A00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632A00" w:rsidRPr="00632A00" w:rsidRDefault="00632A00" w:rsidP="00632A0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632A00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111-075</w:t>
                  </w:r>
                </w:p>
              </w:tc>
              <w:tc>
                <w:tcPr>
                  <w:tcW w:w="842" w:type="dxa"/>
                </w:tcPr>
                <w:p w:rsidR="00632A00" w:rsidRPr="00E47166" w:rsidRDefault="00632A00" w:rsidP="00E471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E47166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750 мл</w:t>
                  </w:r>
                </w:p>
              </w:tc>
              <w:tc>
                <w:tcPr>
                  <w:tcW w:w="1427" w:type="dxa"/>
                </w:tcPr>
                <w:p w:rsidR="00632A00" w:rsidRPr="007426BB" w:rsidRDefault="00632A00" w:rsidP="00E471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бутылка</w:t>
                  </w:r>
                </w:p>
              </w:tc>
            </w:tr>
            <w:tr w:rsidR="00632A00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632A00" w:rsidRPr="00632A00" w:rsidRDefault="00632A00" w:rsidP="00632A0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632A00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111-5</w:t>
                  </w:r>
                </w:p>
              </w:tc>
              <w:tc>
                <w:tcPr>
                  <w:tcW w:w="842" w:type="dxa"/>
                </w:tcPr>
                <w:p w:rsidR="00632A00" w:rsidRPr="00E47166" w:rsidRDefault="00632A00" w:rsidP="00E471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E47166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5 л</w:t>
                  </w:r>
                </w:p>
              </w:tc>
              <w:tc>
                <w:tcPr>
                  <w:tcW w:w="1427" w:type="dxa"/>
                </w:tcPr>
                <w:p w:rsidR="00632A00" w:rsidRPr="007426BB" w:rsidRDefault="00632A00" w:rsidP="00E471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канистра</w:t>
                  </w:r>
                </w:p>
              </w:tc>
            </w:tr>
          </w:tbl>
          <w:p w:rsidR="00260AB0" w:rsidRPr="007426BB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1F7BD2" w:rsidRDefault="00452BC7">
      <w:pPr>
        <w:rPr>
          <w:rFonts w:asciiTheme="minorHAnsi" w:hAnsiTheme="minorHAnsi"/>
        </w:rPr>
      </w:pPr>
    </w:p>
    <w:sectPr w:rsidR="00452BC7" w:rsidRPr="001F7BD2" w:rsidSect="00197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5E0" w:rsidRDefault="00DA35E0" w:rsidP="001D34B5">
      <w:pPr>
        <w:spacing w:after="0" w:line="240" w:lineRule="auto"/>
      </w:pPr>
      <w:r>
        <w:separator/>
      </w:r>
    </w:p>
  </w:endnote>
  <w:endnote w:type="continuationSeparator" w:id="0">
    <w:p w:rsidR="00DA35E0" w:rsidRDefault="00DA35E0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E7A" w:rsidRDefault="00B17E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AF6" w:rsidRPr="008C0AF6" w:rsidRDefault="008C0AF6" w:rsidP="008C0AF6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8C0AF6">
      <w:rPr>
        <w:sz w:val="16"/>
      </w:rPr>
      <w:t>ООО «ПРОСЕПТ Трейд»</w:t>
    </w:r>
  </w:p>
  <w:p w:rsidR="008C0AF6" w:rsidRPr="008C0AF6" w:rsidRDefault="008C0AF6" w:rsidP="008C0AF6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8C0AF6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55BE5308" wp14:editId="01844BCD">
          <wp:simplePos x="0" y="0"/>
          <wp:positionH relativeFrom="column">
            <wp:posOffset>-12065</wp:posOffset>
          </wp:positionH>
          <wp:positionV relativeFrom="paragraph">
            <wp:posOffset>32385</wp:posOffset>
          </wp:positionV>
          <wp:extent cx="721995" cy="456565"/>
          <wp:effectExtent l="0" t="0" r="1905" b="635"/>
          <wp:wrapTopAndBottom/>
          <wp:docPr id="2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0AF6">
      <w:rPr>
        <w:sz w:val="16"/>
      </w:rPr>
      <w:t xml:space="preserve">192171, г. Санкт-Петербург, ул. Полярников, д.9, </w:t>
    </w:r>
    <w:proofErr w:type="spellStart"/>
    <w:r w:rsidRPr="008C0AF6">
      <w:rPr>
        <w:sz w:val="16"/>
      </w:rPr>
      <w:t>лит.А</w:t>
    </w:r>
    <w:proofErr w:type="spellEnd"/>
    <w:r w:rsidRPr="008C0AF6">
      <w:rPr>
        <w:sz w:val="16"/>
      </w:rPr>
      <w:t>, оф. 408</w:t>
    </w:r>
  </w:p>
  <w:p w:rsidR="008C0AF6" w:rsidRPr="008C0AF6" w:rsidRDefault="008C0AF6" w:rsidP="008C0AF6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8C0AF6">
      <w:rPr>
        <w:sz w:val="16"/>
      </w:rPr>
      <w:t>Тел: 8(812) 309-28-90 / факс: 362-88-06</w:t>
    </w:r>
  </w:p>
  <w:p w:rsidR="004944DB" w:rsidRPr="008C0AF6" w:rsidRDefault="008C0AF6" w:rsidP="008C0AF6">
    <w:pPr>
      <w:tabs>
        <w:tab w:val="center" w:pos="4677"/>
        <w:tab w:val="right" w:pos="9355"/>
      </w:tabs>
      <w:spacing w:after="0" w:line="240" w:lineRule="auto"/>
      <w:jc w:val="right"/>
      <w:rPr>
        <w:sz w:val="16"/>
        <w:lang w:val="en-US"/>
      </w:rPr>
    </w:pPr>
    <w:r w:rsidRPr="008C0AF6">
      <w:rPr>
        <w:sz w:val="16"/>
        <w:lang w:val="en-US"/>
      </w:rPr>
      <w:t>mail: sale@pro-sept.</w:t>
    </w:r>
    <w:proofErr w:type="spellStart"/>
    <w:r w:rsidRPr="008C0AF6">
      <w:rPr>
        <w:sz w:val="16"/>
        <w:lang w:val="en-US"/>
      </w:rPr>
      <w:t>ru</w:t>
    </w:r>
    <w:proofErr w:type="spellEnd"/>
    <w:r w:rsidRPr="008C0AF6">
      <w:rPr>
        <w:sz w:val="16"/>
        <w:lang w:val="en-US"/>
      </w:rPr>
      <w:t xml:space="preserve"> </w:t>
    </w:r>
    <w:r w:rsidRPr="008C0AF6">
      <w:rPr>
        <w:sz w:val="16"/>
        <w:lang w:val="en-US"/>
      </w:rPr>
      <w:br/>
    </w:r>
    <w:r w:rsidRPr="008C0AF6">
      <w:rPr>
        <w:sz w:val="16"/>
      </w:rPr>
      <w:t>сайт</w:t>
    </w:r>
    <w:r w:rsidRPr="008C0AF6">
      <w:rPr>
        <w:sz w:val="16"/>
        <w:lang w:val="en-US"/>
      </w:rPr>
      <w:t>: www.pro-sept.</w:t>
    </w:r>
    <w:proofErr w:type="spellStart"/>
    <w:r w:rsidRPr="008C0AF6">
      <w:rPr>
        <w:sz w:val="16"/>
        <w:lang w:val="en-US"/>
      </w:rPr>
      <w:t>ru</w:t>
    </w:r>
    <w:bookmarkStart w:id="0" w:name="_GoBack"/>
    <w:bookmarkEnd w:id="0"/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E7A" w:rsidRDefault="00B17E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5E0" w:rsidRDefault="00DA35E0" w:rsidP="001D34B5">
      <w:pPr>
        <w:spacing w:after="0" w:line="240" w:lineRule="auto"/>
      </w:pPr>
      <w:r>
        <w:separator/>
      </w:r>
    </w:p>
  </w:footnote>
  <w:footnote w:type="continuationSeparator" w:id="0">
    <w:p w:rsidR="00DA35E0" w:rsidRDefault="00DA35E0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E7A" w:rsidRDefault="00B17E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B5" w:rsidRPr="001D34B5" w:rsidRDefault="00DA35E0" w:rsidP="001D34B5">
    <w:pPr>
      <w:pStyle w:val="a3"/>
      <w:jc w:val="center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12.9pt;margin-top:-54.4pt;width:84.5pt;height:87.65pt;z-index:251661312;mso-position-horizontal-relative:text;mso-position-vertical-relative:text;mso-width-relative:page;mso-height-relative:page">
          <v:imagedata r:id="rId1" o:title="logo ленточка_голубой"/>
          <w10:wrap type="topAndBott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E7A" w:rsidRDefault="00B17E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62"/>
    <w:rsid w:val="00072FD0"/>
    <w:rsid w:val="000833F7"/>
    <w:rsid w:val="000A6E62"/>
    <w:rsid w:val="000E042A"/>
    <w:rsid w:val="00155CBB"/>
    <w:rsid w:val="00197F75"/>
    <w:rsid w:val="001D34B5"/>
    <w:rsid w:val="001F7BD2"/>
    <w:rsid w:val="00260AB0"/>
    <w:rsid w:val="00276D24"/>
    <w:rsid w:val="00281481"/>
    <w:rsid w:val="00304509"/>
    <w:rsid w:val="00366999"/>
    <w:rsid w:val="00372E50"/>
    <w:rsid w:val="003B2566"/>
    <w:rsid w:val="00452BC7"/>
    <w:rsid w:val="00470B3E"/>
    <w:rsid w:val="00477848"/>
    <w:rsid w:val="004836DE"/>
    <w:rsid w:val="004944DB"/>
    <w:rsid w:val="004D1039"/>
    <w:rsid w:val="00584497"/>
    <w:rsid w:val="005B053E"/>
    <w:rsid w:val="0061187A"/>
    <w:rsid w:val="00632A00"/>
    <w:rsid w:val="007426BB"/>
    <w:rsid w:val="00763404"/>
    <w:rsid w:val="00782F03"/>
    <w:rsid w:val="0079293C"/>
    <w:rsid w:val="00805D6A"/>
    <w:rsid w:val="00813290"/>
    <w:rsid w:val="008C0AF6"/>
    <w:rsid w:val="00943A8B"/>
    <w:rsid w:val="009C40E1"/>
    <w:rsid w:val="00A86862"/>
    <w:rsid w:val="00AA4B94"/>
    <w:rsid w:val="00AE43E6"/>
    <w:rsid w:val="00B07227"/>
    <w:rsid w:val="00B17E7A"/>
    <w:rsid w:val="00B51AE8"/>
    <w:rsid w:val="00C61558"/>
    <w:rsid w:val="00C84458"/>
    <w:rsid w:val="00C936AC"/>
    <w:rsid w:val="00CA3D41"/>
    <w:rsid w:val="00CD6888"/>
    <w:rsid w:val="00CE2F85"/>
    <w:rsid w:val="00D62A51"/>
    <w:rsid w:val="00DA35E0"/>
    <w:rsid w:val="00DF72BE"/>
    <w:rsid w:val="00E47166"/>
    <w:rsid w:val="00E83E86"/>
    <w:rsid w:val="00EA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B03E7-435E-4D97-9A4C-49831697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kustinova</cp:lastModifiedBy>
  <cp:revision>26</cp:revision>
  <cp:lastPrinted>2020-02-13T08:29:00Z</cp:lastPrinted>
  <dcterms:created xsi:type="dcterms:W3CDTF">2020-02-13T08:54:00Z</dcterms:created>
  <dcterms:modified xsi:type="dcterms:W3CDTF">2021-06-30T14:14:00Z</dcterms:modified>
</cp:coreProperties>
</file>