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DC3619" w:rsidRDefault="003401A1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Duty</w:t>
      </w:r>
      <w:r w:rsidRPr="00A44470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F5059E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Citrus</w:t>
      </w:r>
    </w:p>
    <w:p w:rsidR="00E415F5" w:rsidRDefault="00E415F5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E415F5">
        <w:rPr>
          <w:rFonts w:asciiTheme="minorHAnsi" w:hAnsiTheme="minorHAnsi"/>
          <w:b/>
          <w:sz w:val="32"/>
          <w:lang w:eastAsia="ru-RU"/>
        </w:rPr>
        <w:t>Средство для обезжиривания, удаления запахов и выведения органических пятен. Концентрат.</w:t>
      </w:r>
    </w:p>
    <w:p w:rsidR="00E415F5" w:rsidRPr="003401A1" w:rsidRDefault="00E415F5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A44470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053CEC" w:rsidRDefault="00A6786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A6786B">
              <w:rPr>
                <w:rFonts w:asciiTheme="minorHAnsi" w:hAnsiTheme="minorHAnsi" w:cs="Arial"/>
                <w:sz w:val="20"/>
                <w:szCs w:val="20"/>
                <w:lang w:eastAsia="ru-RU"/>
              </w:rPr>
              <w:t>Средство применяется для мойки оборудования, мебели, полов, потолков и стен в производственных, офисных, складских, кухонных, гигиенических и др. помещениях организаций общественного питания (кафе, барах,  ресторанах, столовых), торговых и деловых центров, медицинских, образовательных и иных учреждений, спортивно-оздоровительных и культурно-досуговых сооружений, предприятий промышленности, гостиниц и вокзалов, на всех видах транспорта (корпусов и двигателей и пр.), местах общего пользования и в быту.</w:t>
            </w:r>
          </w:p>
          <w:p w:rsidR="00A6786B" w:rsidRPr="001C5290" w:rsidRDefault="00A6786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F5059E">
        <w:trPr>
          <w:trHeight w:val="1760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F5059E" w:rsidRPr="00A6786B" w:rsidRDefault="00F5059E" w:rsidP="00DE087C">
            <w:pPr>
              <w:pStyle w:val="a9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F5059E">
              <w:rPr>
                <w:rFonts w:asciiTheme="minorHAnsi" w:hAnsiTheme="minorHAnsi" w:cs="Arial"/>
                <w:sz w:val="20"/>
                <w:szCs w:val="20"/>
              </w:rPr>
              <w:t xml:space="preserve">Моющее </w:t>
            </w:r>
            <w:proofErr w:type="spellStart"/>
            <w:r w:rsidR="00DE087C">
              <w:rPr>
                <w:rFonts w:asciiTheme="minorHAnsi" w:hAnsiTheme="minorHAnsi" w:cs="Arial"/>
                <w:sz w:val="20"/>
                <w:szCs w:val="20"/>
              </w:rPr>
              <w:t>низкопенное</w:t>
            </w:r>
            <w:proofErr w:type="spellEnd"/>
            <w:r w:rsidR="00DE087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5059E">
              <w:rPr>
                <w:rFonts w:asciiTheme="minorHAnsi" w:hAnsiTheme="minorHAnsi" w:cs="Arial"/>
                <w:sz w:val="20"/>
                <w:szCs w:val="20"/>
              </w:rPr>
              <w:t xml:space="preserve">средство на основе натурального растворителя - Д-лимонена.  Удаляет органические загрязнения – растительные и животные жиры, масло, сажу, копоть, смолу с бетонных поверхностей, </w:t>
            </w:r>
            <w:r w:rsidR="009A2ED4">
              <w:rPr>
                <w:rFonts w:asciiTheme="minorHAnsi" w:hAnsiTheme="minorHAnsi" w:cs="Arial"/>
                <w:sz w:val="20"/>
                <w:szCs w:val="20"/>
              </w:rPr>
              <w:t>линолеума, и эластичных покрытий</w:t>
            </w:r>
            <w:r w:rsidRPr="00F5059E">
              <w:rPr>
                <w:rFonts w:asciiTheme="minorHAnsi" w:hAnsiTheme="minorHAnsi" w:cs="Arial"/>
                <w:sz w:val="20"/>
                <w:szCs w:val="20"/>
              </w:rPr>
              <w:t xml:space="preserve">. Устраняет стойкие запахи, в том числе запах рыбы, оставляя выраженный </w:t>
            </w:r>
            <w:proofErr w:type="spellStart"/>
            <w:r w:rsidRPr="00F5059E">
              <w:rPr>
                <w:rFonts w:asciiTheme="minorHAnsi" w:hAnsiTheme="minorHAnsi" w:cs="Arial"/>
                <w:sz w:val="20"/>
                <w:szCs w:val="20"/>
              </w:rPr>
              <w:t>апельсиново</w:t>
            </w:r>
            <w:proofErr w:type="spellEnd"/>
            <w:r w:rsidRPr="00F5059E">
              <w:rPr>
                <w:rFonts w:asciiTheme="minorHAnsi" w:hAnsiTheme="minorHAnsi" w:cs="Arial"/>
                <w:sz w:val="20"/>
                <w:szCs w:val="20"/>
              </w:rPr>
              <w:t xml:space="preserve"> – лимонный аромат. Эффективен в воде любой жесткости и температуры. Не оставляет разводов. Не разрушает защитных покрытий на поверхностях. Легко смывается. </w:t>
            </w:r>
          </w:p>
        </w:tc>
      </w:tr>
      <w:tr w:rsidR="00197F75" w:rsidTr="00A44470">
        <w:tc>
          <w:tcPr>
            <w:tcW w:w="2376" w:type="dxa"/>
          </w:tcPr>
          <w:p w:rsidR="00197F75" w:rsidRPr="007426BB" w:rsidRDefault="00B31188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B31188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Значение pH:</w:t>
            </w:r>
          </w:p>
        </w:tc>
        <w:tc>
          <w:tcPr>
            <w:tcW w:w="8364" w:type="dxa"/>
          </w:tcPr>
          <w:p w:rsidR="00197F75" w:rsidRPr="00DC5284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DC5284">
              <w:rPr>
                <w:rFonts w:asciiTheme="minorHAnsi" w:hAnsiTheme="minorHAnsi" w:cs="Arial"/>
                <w:sz w:val="20"/>
                <w:szCs w:val="20"/>
                <w:lang w:eastAsia="ru-RU"/>
              </w:rPr>
              <w:t>11</w:t>
            </w:r>
            <w:r w:rsidR="00DC5284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</w:t>
            </w:r>
            <w:r w:rsidR="007F4936">
              <w:rPr>
                <w:rFonts w:asciiTheme="minorHAnsi" w:hAnsiTheme="minorHAnsi" w:cs="Arial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A44470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0C5C86" w:rsidRPr="000C5C86" w:rsidRDefault="009A2ED4" w:rsidP="000C5C86">
            <w:pPr>
              <w:spacing w:line="21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Мытье и очистка</w:t>
            </w:r>
            <w:r w:rsidR="00053CEC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 xml:space="preserve"> поверхностей</w:t>
            </w:r>
          </w:p>
          <w:p w:rsidR="00053CEC" w:rsidRDefault="009A2ED4" w:rsidP="00053CEC">
            <w:pPr>
              <w:spacing w:line="216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Ежедневная уборка</w:t>
            </w:r>
            <w:r w:rsidRPr="009A2ED4">
              <w:rPr>
                <w:rFonts w:asciiTheme="minorHAnsi" w:hAnsiTheme="minorHAnsi" w:cs="Arial"/>
                <w:sz w:val="20"/>
                <w:szCs w:val="20"/>
                <w:lang w:eastAsia="ru-RU"/>
              </w:rPr>
              <w:t>: 10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мл/л</w:t>
            </w:r>
          </w:p>
          <w:p w:rsidR="009A2ED4" w:rsidRDefault="009A2ED4" w:rsidP="00053CEC">
            <w:pPr>
              <w:spacing w:line="216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Генеральная уборка</w:t>
            </w:r>
            <w:r w:rsidRPr="0095360D">
              <w:rPr>
                <w:rFonts w:asciiTheme="minorHAnsi" w:hAnsiTheme="minorHAnsi" w:cs="Arial"/>
                <w:sz w:val="20"/>
                <w:szCs w:val="20"/>
                <w:lang w:eastAsia="ru-RU"/>
              </w:rPr>
              <w:t>: 35-100 мл/л</w:t>
            </w:r>
          </w:p>
          <w:p w:rsidR="0095360D" w:rsidRPr="0095360D" w:rsidRDefault="0095360D" w:rsidP="00053CEC">
            <w:pPr>
              <w:spacing w:line="216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После применения сполосните поверхность чистой водой.</w:t>
            </w:r>
          </w:p>
          <w:p w:rsidR="00053CEC" w:rsidRPr="00BB475E" w:rsidRDefault="00053CEC" w:rsidP="009A2ED4">
            <w:pPr>
              <w:pStyle w:val="ac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1D4755" w:rsidRPr="00EE2CB0" w:rsidRDefault="003D4F01" w:rsidP="00F8183A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3D4F01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вода, D-лимонен </w:t>
            </w:r>
            <w:r w:rsidR="00F8183A" w:rsidRPr="00F8183A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&lt;</w:t>
            </w:r>
            <w:r w:rsidRPr="003D4F01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5%, растворитель, НПАВ </w:t>
            </w:r>
            <w:r w:rsidR="00F8183A" w:rsidRPr="00F8183A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&lt;</w:t>
            </w:r>
            <w:r w:rsidRPr="003D4F01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5%, ЭДТА </w:t>
            </w:r>
            <w:r w:rsidR="00F8183A" w:rsidRPr="00F8183A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&lt;</w:t>
            </w:r>
            <w:r w:rsidRPr="003D4F01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5%, АПАВ </w:t>
            </w:r>
            <w:r w:rsidR="00F8183A" w:rsidRPr="00F8183A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&lt;</w:t>
            </w:r>
            <w:r w:rsidRPr="003D4F01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5%, КПАВ </w:t>
            </w:r>
            <w:r w:rsidR="00F8183A" w:rsidRPr="00F8183A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&lt;</w:t>
            </w:r>
            <w:r w:rsidRPr="003D4F01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5%.</w:t>
            </w:r>
          </w:p>
          <w:p w:rsidR="00EE2CB0" w:rsidRPr="00EE2CB0" w:rsidRDefault="00EE2CB0" w:rsidP="00F8183A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BE5E79" w:rsidRPr="00BE5E79" w:rsidRDefault="00BE5E79" w:rsidP="00BE5E79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BE5E79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Используйте защитную одежду, защитные перчатки, защиту глаз/лица. </w:t>
            </w:r>
          </w:p>
          <w:p w:rsidR="00BE5E79" w:rsidRPr="00BE5E79" w:rsidRDefault="00BE5E79" w:rsidP="00BE5E79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BE5E79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Избегать попадания на кожу и в глаза. В случае попадания – обильно промыть водой. </w:t>
            </w:r>
          </w:p>
          <w:p w:rsidR="00BE5E79" w:rsidRDefault="00BE5E79" w:rsidP="00BE5E79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BE5E79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При необходимости обратиться к врачу. </w:t>
            </w:r>
          </w:p>
          <w:p w:rsidR="00EE2CB0" w:rsidRDefault="00BE5E79" w:rsidP="00BE5E79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BE5E79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Так же при работе с продуктом рекомендуется использования средств защиты органов дыхания.</w:t>
            </w:r>
          </w:p>
          <w:p w:rsidR="00BE5E79" w:rsidRPr="0095360D" w:rsidRDefault="00BE5E79" w:rsidP="00BE5E79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185D37" w:rsidRDefault="00185D37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185D37" w:rsidRPr="007426BB" w:rsidRDefault="00702631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02631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49150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sz w:val="20"/>
                <w:szCs w:val="20"/>
              </w:rPr>
              <w:t xml:space="preserve">36 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>месяц</w:t>
            </w:r>
            <w:r>
              <w:rPr>
                <w:rFonts w:asciiTheme="minorHAnsi" w:hAnsiTheme="minorHAnsi" w:cs="Arial Unicode MS"/>
                <w:sz w:val="20"/>
                <w:szCs w:val="20"/>
              </w:rPr>
              <w:t>ев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A6786B" w:rsidRDefault="00A6786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A6786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BY.70.06.01.015.E.002875.07.20</w:t>
            </w:r>
          </w:p>
          <w:p w:rsidR="000C5C86" w:rsidRDefault="00A6786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A6786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20.41.32-023-58873520-2020</w:t>
            </w:r>
          </w:p>
          <w:p w:rsidR="00A6786B" w:rsidRPr="0008679E" w:rsidRDefault="00A6786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A44470">
        <w:trPr>
          <w:trHeight w:val="1527"/>
        </w:trPr>
        <w:tc>
          <w:tcPr>
            <w:tcW w:w="2376" w:type="dxa"/>
          </w:tcPr>
          <w:p w:rsidR="00260AB0" w:rsidRPr="007426BB" w:rsidRDefault="00260AB0" w:rsidP="00D25F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427"/>
            </w:tblGrid>
            <w:tr w:rsidR="0079293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27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49150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49150C" w:rsidRPr="00F5059E" w:rsidRDefault="00F5059E" w:rsidP="00F505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>121-1</w:t>
                  </w:r>
                </w:p>
              </w:tc>
              <w:tc>
                <w:tcPr>
                  <w:tcW w:w="842" w:type="dxa"/>
                </w:tcPr>
                <w:p w:rsidR="0049150C" w:rsidRPr="00E47166" w:rsidRDefault="00F5059E" w:rsidP="00F505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</w:t>
                  </w:r>
                  <w:r w:rsidR="0049150C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 xml:space="preserve"> л</w:t>
                  </w:r>
                </w:p>
              </w:tc>
              <w:tc>
                <w:tcPr>
                  <w:tcW w:w="1427" w:type="dxa"/>
                </w:tcPr>
                <w:p w:rsidR="0049150C" w:rsidRPr="007426BB" w:rsidRDefault="0049150C" w:rsidP="00F505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  <w:tr w:rsidR="00F5059E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F5059E" w:rsidRDefault="00F5059E" w:rsidP="00F5059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121-5</w:t>
                  </w:r>
                </w:p>
              </w:tc>
              <w:tc>
                <w:tcPr>
                  <w:tcW w:w="842" w:type="dxa"/>
                </w:tcPr>
                <w:p w:rsidR="00F5059E" w:rsidRDefault="00F5059E" w:rsidP="00F505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 л</w:t>
                  </w:r>
                </w:p>
              </w:tc>
              <w:tc>
                <w:tcPr>
                  <w:tcW w:w="1427" w:type="dxa"/>
                </w:tcPr>
                <w:p w:rsidR="00F5059E" w:rsidRDefault="00F5059E" w:rsidP="00F505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939" w:rsidRDefault="009E3939" w:rsidP="001D34B5">
      <w:pPr>
        <w:spacing w:after="0" w:line="240" w:lineRule="auto"/>
      </w:pPr>
      <w:r>
        <w:separator/>
      </w:r>
    </w:p>
  </w:endnote>
  <w:endnote w:type="continuationSeparator" w:id="0">
    <w:p w:rsidR="009E3939" w:rsidRDefault="009E3939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89" w:rsidRDefault="008F3E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89" w:rsidRPr="008F3E89" w:rsidRDefault="008F3E89" w:rsidP="008F3E89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8F3E89">
      <w:rPr>
        <w:sz w:val="16"/>
      </w:rPr>
      <w:t>ООО «ПРОСЕПТ»</w:t>
    </w:r>
  </w:p>
  <w:p w:rsidR="008F3E89" w:rsidRPr="008F3E89" w:rsidRDefault="008F3E89" w:rsidP="008F3E89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8F3E89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A235E77" wp14:editId="49EBDFDC">
          <wp:simplePos x="0" y="0"/>
          <wp:positionH relativeFrom="column">
            <wp:posOffset>-11430</wp:posOffset>
          </wp:positionH>
          <wp:positionV relativeFrom="paragraph">
            <wp:posOffset>51435</wp:posOffset>
          </wp:positionV>
          <wp:extent cx="721995" cy="456565"/>
          <wp:effectExtent l="0" t="0" r="1905" b="635"/>
          <wp:wrapTopAndBottom/>
          <wp:docPr id="3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E89">
      <w:rPr>
        <w:sz w:val="16"/>
      </w:rPr>
      <w:t>192171, г. Санкт – Петербург, ул. Полярников, д. 9, лит. А,</w:t>
    </w:r>
  </w:p>
  <w:p w:rsidR="008F3E89" w:rsidRPr="008F3E89" w:rsidRDefault="008F3E89" w:rsidP="008F3E89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8F3E89">
      <w:rPr>
        <w:sz w:val="16"/>
      </w:rPr>
      <w:t>пом. 3Н, офис 217</w:t>
    </w:r>
  </w:p>
  <w:p w:rsidR="008F3E89" w:rsidRPr="008F3E89" w:rsidRDefault="008F3E89" w:rsidP="008F3E89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8F3E89">
      <w:rPr>
        <w:sz w:val="16"/>
      </w:rPr>
      <w:t>Тел: 8(812) 309-28-90 / факс: 362-88-06</w:t>
    </w:r>
  </w:p>
  <w:p w:rsidR="008F3E89" w:rsidRPr="008F3E89" w:rsidRDefault="008F3E89" w:rsidP="008F3E89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8F3E89">
      <w:rPr>
        <w:sz w:val="16"/>
        <w:lang w:val="en-US"/>
      </w:rPr>
      <w:t>mail</w:t>
    </w:r>
    <w:r w:rsidRPr="008F3E89">
      <w:rPr>
        <w:sz w:val="16"/>
      </w:rPr>
      <w:t xml:space="preserve">: </w:t>
    </w:r>
    <w:r w:rsidRPr="008F3E89">
      <w:rPr>
        <w:sz w:val="16"/>
        <w:lang w:val="en-US"/>
      </w:rPr>
      <w:t>sale</w:t>
    </w:r>
    <w:r w:rsidRPr="008F3E89">
      <w:rPr>
        <w:sz w:val="16"/>
      </w:rPr>
      <w:t>@</w:t>
    </w:r>
    <w:r w:rsidRPr="008F3E89">
      <w:rPr>
        <w:sz w:val="16"/>
        <w:lang w:val="en-US"/>
      </w:rPr>
      <w:t>pro</w:t>
    </w:r>
    <w:r w:rsidRPr="008F3E89">
      <w:rPr>
        <w:sz w:val="16"/>
      </w:rPr>
      <w:t>-</w:t>
    </w:r>
    <w:r w:rsidRPr="008F3E89">
      <w:rPr>
        <w:sz w:val="16"/>
        <w:lang w:val="en-US"/>
      </w:rPr>
      <w:t>sept</w:t>
    </w:r>
    <w:r w:rsidRPr="008F3E89">
      <w:rPr>
        <w:sz w:val="16"/>
      </w:rPr>
      <w:t>.</w:t>
    </w:r>
    <w:proofErr w:type="spellStart"/>
    <w:r w:rsidRPr="008F3E89">
      <w:rPr>
        <w:sz w:val="16"/>
        <w:lang w:val="en-US"/>
      </w:rPr>
      <w:t>ru</w:t>
    </w:r>
    <w:proofErr w:type="spellEnd"/>
  </w:p>
  <w:p w:rsidR="001D34B5" w:rsidRPr="008F3E89" w:rsidRDefault="008F3E89" w:rsidP="008F3E89">
    <w:pPr>
      <w:tabs>
        <w:tab w:val="center" w:pos="4677"/>
        <w:tab w:val="right" w:pos="9355"/>
      </w:tabs>
      <w:spacing w:after="0" w:line="240" w:lineRule="auto"/>
      <w:jc w:val="right"/>
      <w:rPr>
        <w:sz w:val="16"/>
        <w:lang w:val="en-US"/>
      </w:rPr>
    </w:pPr>
    <w:r w:rsidRPr="008F3E89">
      <w:rPr>
        <w:sz w:val="16"/>
      </w:rPr>
      <w:t xml:space="preserve">сайт: </w:t>
    </w:r>
    <w:r w:rsidRPr="008F3E89">
      <w:rPr>
        <w:sz w:val="16"/>
        <w:lang w:val="en-US"/>
      </w:rPr>
      <w:t>www.pro-sept.ru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89" w:rsidRDefault="008F3E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939" w:rsidRDefault="009E3939" w:rsidP="001D34B5">
      <w:pPr>
        <w:spacing w:after="0" w:line="240" w:lineRule="auto"/>
      </w:pPr>
      <w:r>
        <w:separator/>
      </w:r>
    </w:p>
  </w:footnote>
  <w:footnote w:type="continuationSeparator" w:id="0">
    <w:p w:rsidR="009E3939" w:rsidRDefault="009E3939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89" w:rsidRDefault="008F3E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DE414E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89" w:rsidRDefault="008F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55DC"/>
    <w:multiLevelType w:val="hybridMultilevel"/>
    <w:tmpl w:val="2E18D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53CEC"/>
    <w:rsid w:val="00072FD0"/>
    <w:rsid w:val="00081B05"/>
    <w:rsid w:val="0008679E"/>
    <w:rsid w:val="000A6E62"/>
    <w:rsid w:val="000C5C86"/>
    <w:rsid w:val="000E042A"/>
    <w:rsid w:val="000F13A5"/>
    <w:rsid w:val="000F4368"/>
    <w:rsid w:val="00161F01"/>
    <w:rsid w:val="00185D37"/>
    <w:rsid w:val="00191B6D"/>
    <w:rsid w:val="00197F75"/>
    <w:rsid w:val="001C5290"/>
    <w:rsid w:val="001D34B5"/>
    <w:rsid w:val="001D4755"/>
    <w:rsid w:val="001F7BD2"/>
    <w:rsid w:val="00260AB0"/>
    <w:rsid w:val="003401A1"/>
    <w:rsid w:val="00355981"/>
    <w:rsid w:val="00366999"/>
    <w:rsid w:val="00383890"/>
    <w:rsid w:val="00391758"/>
    <w:rsid w:val="003B2566"/>
    <w:rsid w:val="003D4F01"/>
    <w:rsid w:val="00431DEF"/>
    <w:rsid w:val="004408C4"/>
    <w:rsid w:val="00452BC7"/>
    <w:rsid w:val="0048116A"/>
    <w:rsid w:val="0049150C"/>
    <w:rsid w:val="004F6069"/>
    <w:rsid w:val="00520931"/>
    <w:rsid w:val="005573EC"/>
    <w:rsid w:val="0061187A"/>
    <w:rsid w:val="00702631"/>
    <w:rsid w:val="0072537C"/>
    <w:rsid w:val="007426BB"/>
    <w:rsid w:val="00763404"/>
    <w:rsid w:val="00782F03"/>
    <w:rsid w:val="0079293C"/>
    <w:rsid w:val="007B4011"/>
    <w:rsid w:val="007C4F51"/>
    <w:rsid w:val="007F4936"/>
    <w:rsid w:val="00805D6A"/>
    <w:rsid w:val="008F3E89"/>
    <w:rsid w:val="0095360D"/>
    <w:rsid w:val="009A2ED4"/>
    <w:rsid w:val="009B07EB"/>
    <w:rsid w:val="009C0975"/>
    <w:rsid w:val="009E0524"/>
    <w:rsid w:val="009E3939"/>
    <w:rsid w:val="00A00A35"/>
    <w:rsid w:val="00A44470"/>
    <w:rsid w:val="00A6786B"/>
    <w:rsid w:val="00AC5246"/>
    <w:rsid w:val="00AD3347"/>
    <w:rsid w:val="00B22FA6"/>
    <w:rsid w:val="00B31188"/>
    <w:rsid w:val="00B53962"/>
    <w:rsid w:val="00BB475E"/>
    <w:rsid w:val="00BE5E79"/>
    <w:rsid w:val="00C1034D"/>
    <w:rsid w:val="00C44D7F"/>
    <w:rsid w:val="00C61558"/>
    <w:rsid w:val="00C84458"/>
    <w:rsid w:val="00D61208"/>
    <w:rsid w:val="00D62A51"/>
    <w:rsid w:val="00D87BA9"/>
    <w:rsid w:val="00DA65C7"/>
    <w:rsid w:val="00DC3619"/>
    <w:rsid w:val="00DC5284"/>
    <w:rsid w:val="00DC6AF8"/>
    <w:rsid w:val="00DE040E"/>
    <w:rsid w:val="00DE087C"/>
    <w:rsid w:val="00DE414E"/>
    <w:rsid w:val="00E415F5"/>
    <w:rsid w:val="00E47166"/>
    <w:rsid w:val="00EE2CB0"/>
    <w:rsid w:val="00F00248"/>
    <w:rsid w:val="00F121F4"/>
    <w:rsid w:val="00F5059E"/>
    <w:rsid w:val="00F8183A"/>
    <w:rsid w:val="00F925F6"/>
    <w:rsid w:val="00FB4D10"/>
    <w:rsid w:val="00FC251B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401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07AFB-3FCC-408A-91E7-66B7B380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Огородняя Людмила Николаевна</cp:lastModifiedBy>
  <cp:revision>24</cp:revision>
  <cp:lastPrinted>2020-02-13T08:29:00Z</cp:lastPrinted>
  <dcterms:created xsi:type="dcterms:W3CDTF">2020-05-07T06:42:00Z</dcterms:created>
  <dcterms:modified xsi:type="dcterms:W3CDTF">2021-10-14T08:22:00Z</dcterms:modified>
</cp:coreProperties>
</file>